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ja-JP"/>
        </w:rPr>
      </w:pPr>
      <w:r>
        <w:rPr>
          <w:rFonts w:hint="eastAsia"/>
          <w:lang w:val="en-US" w:eastAsia="ja-JP"/>
        </w:rPr>
        <w:t xml:space="preserve">        　　　　　　</w:t>
      </w:r>
      <w:r>
        <w:rPr>
          <w:rFonts w:hint="eastAsia"/>
          <w:sz w:val="32"/>
          <w:szCs w:val="32"/>
          <w:lang w:val="en-US" w:eastAsia="ja-JP"/>
        </w:rPr>
        <w:t>２０２４</w:t>
      </w:r>
      <w:r>
        <w:rPr>
          <w:rFonts w:hint="eastAsia"/>
          <w:sz w:val="32"/>
          <w:szCs w:val="32"/>
          <w:lang w:val="en-US" w:eastAsia="ja-JP"/>
        </w:rPr>
        <w:t>年度の要項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32"/>
          <w:szCs w:val="32"/>
          <w:lang w:val="en-US" w:eastAsia="ja-JP"/>
        </w:rPr>
        <w:t>　　　　　　　　</w:t>
      </w:r>
      <w:r>
        <w:rPr>
          <w:rFonts w:hint="eastAsia"/>
          <w:sz w:val="24"/>
          <w:szCs w:val="24"/>
          <w:lang w:val="en-US" w:eastAsia="ja-JP"/>
        </w:rPr>
        <w:t>富士見高原フットサル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趣旨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富士見高原リゾートで運動不足やストレスを解消しよう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本格的ではなく、ミックスクラスのゲームで男女問わず、また中学生以上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からみんなで思いっきり楽しむことを目的で開催。</w:t>
      </w:r>
    </w:p>
    <w:p>
      <w:pPr>
        <w:ind w:firstLine="480"/>
        <w:rPr>
          <w:rFonts w:hint="default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主催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富士見高原リゾート（株）ジュネス八ヶ岳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　　主管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一社）アビエススポーツクラブ</w:t>
      </w:r>
    </w:p>
    <w:p>
      <w:pPr>
        <w:ind w:firstLine="480"/>
        <w:rPr>
          <w:rFonts w:hint="default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会場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富士見高原ジュネス　人工芝グランド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日時　　　各日曜日　９時～１２時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・５/２６　６/１６　９/２９　１０/２０　１１/１０　１１/２４　　計６回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対象者：中学生から大人までで運動を楽しみたい男女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参加申込：参加希望の方は、事前にご連絡をお願いします。開催時間の都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合上、希望者多数の場合は先着順とさせて頂くことがあります。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・チーム参加資格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①参加地域、参加企業は特に問わない。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②代表者として２０歳以上で責任を負うことができる人がいること。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③未成年者の選手は保護者の方が同意しているものとする。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④スポーツ保険に加入していること。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⑤ミックスクラスのゲームになりますので本格的にフットサルを楽しむ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チームは（方）はご遠慮ください。　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⑥参加費は個人、チーム参加問わず、１人５００円。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個人参加の場合アビエスファミリーでの参加になります。</w:t>
      </w:r>
    </w:p>
    <w:p>
      <w:pPr>
        <w:ind w:firstLine="480"/>
        <w:rPr>
          <w:rFonts w:hint="default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又ゴールキーパーは交代でやってもらいます。</w:t>
      </w:r>
    </w:p>
    <w:p>
      <w:pPr>
        <w:ind w:firstLine="480"/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競技ルール　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・参加チーム数により組み合わせを行う。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・前後半１０分間のランニングタイムとし、ハーフタイムは２分とする。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（チーム数が多い場合は１０分間１本などランニングタイムの変更するなど、　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時間変更はチーム数に異なります）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・ローカルルールで行う（フットサル競技規則によるもの）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フットサル未経験者がいる場合は、それに見合ったルールの変更もありとし　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ます。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・スライディング禁止。女子へのチャージ等は基本禁止（当日再確認させる）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・バックパスは有りにしますがキーパーが手を使うことは反則にします。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４秒ルールはなし。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・審判、時間、記録係は試合後のチームが担当。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経験者でなくても付き添いがいればOKとします。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・シューズはフットサルシューズをお勧めしますが運動靴、スパイクも許可。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その他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・タバコは所定の場所で吸うこと。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・ゴミは各自持ち帰ること。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・酒気及びのプレーは禁止。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問い合わせ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一般社団法人アビエススポーツクラブ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担当：中塚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TEL:０９０－８３２６－１９３４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EMAIL:chinatsubaby@ezweb.ne.jp</w:t>
      </w:r>
    </w:p>
    <w:p>
      <w:pPr>
        <w:rPr>
          <w:rFonts w:hint="default"/>
          <w:sz w:val="24"/>
          <w:szCs w:val="24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645FB"/>
    <w:rsid w:val="00A70531"/>
    <w:rsid w:val="0C5C704D"/>
    <w:rsid w:val="0E2645FB"/>
    <w:rsid w:val="4250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Office_11.8.2.10339_F1E327BC-269C-435d-A152-05C5408002CA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2023-03-30T06:39:00Z</dcterms:created>
  <dc:creator>user</dc:creator>
  <cp:lastModifiedBy>user</cp:lastModifiedBy>
  <dcterms:modified xsi:type="dcterms:W3CDTF">2024-05-11T00:52:45Z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